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jc w:val="center"/>
        <w:rPr>
          <w:rStyle w:val="Strong"/>
          <w:color w:val="000000"/>
          <w:bdr w:val="none" w:sz="0" w:space="0" w:color="auto" w:frame="1"/>
        </w:rPr>
      </w:pPr>
      <w:r w:rsidRPr="002C0700">
        <w:rPr>
          <w:rStyle w:val="Strong"/>
          <w:color w:val="000000"/>
          <w:bdr w:val="none" w:sz="0" w:space="0" w:color="auto" w:frame="1"/>
        </w:rPr>
        <w:t>OBAVJEŠTENJE</w:t>
      </w: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rPr>
          <w:rStyle w:val="Strong"/>
          <w:color w:val="000000"/>
          <w:bdr w:val="none" w:sz="0" w:space="0" w:color="auto" w:frame="1"/>
        </w:rPr>
      </w:pP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rPr>
          <w:rStyle w:val="Strong"/>
          <w:color w:val="000000"/>
          <w:bdr w:val="none" w:sz="0" w:space="0" w:color="auto" w:frame="1"/>
        </w:rPr>
      </w:pP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rPr>
          <w:bCs/>
          <w:color w:val="000000"/>
          <w:u w:val="single"/>
          <w:bdr w:val="none" w:sz="0" w:space="0" w:color="auto" w:frame="1"/>
        </w:rPr>
      </w:pP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Gradska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izborna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komisija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Grada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Goražda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obavještava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birače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da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će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se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t</w:t>
      </w:r>
      <w:r w:rsidRPr="002C0700">
        <w:rPr>
          <w:rStyle w:val="Strong"/>
          <w:b w:val="0"/>
          <w:color w:val="000000"/>
          <w:bdr w:val="none" w:sz="0" w:space="0" w:color="auto" w:frame="1"/>
        </w:rPr>
        <w:t>estni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provesti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svim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općinama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>/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gradovima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Bosni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Hercegovini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color w:val="000000"/>
          <w:u w:val="single"/>
          <w:bdr w:val="none" w:sz="0" w:space="0" w:color="auto" w:frame="1"/>
        </w:rPr>
        <w:t>petak</w:t>
      </w:r>
      <w:proofErr w:type="spellEnd"/>
      <w:r w:rsidRPr="002C0700">
        <w:rPr>
          <w:rStyle w:val="Strong"/>
          <w:color w:val="000000"/>
          <w:u w:val="single"/>
          <w:bdr w:val="none" w:sz="0" w:space="0" w:color="auto" w:frame="1"/>
        </w:rPr>
        <w:t xml:space="preserve">, 11.09.2026. </w:t>
      </w:r>
      <w:proofErr w:type="spellStart"/>
      <w:r w:rsidRPr="002C0700">
        <w:rPr>
          <w:rStyle w:val="Strong"/>
          <w:color w:val="000000"/>
          <w:u w:val="single"/>
          <w:bdr w:val="none" w:sz="0" w:space="0" w:color="auto" w:frame="1"/>
        </w:rPr>
        <w:t>godine</w:t>
      </w:r>
      <w:proofErr w:type="spellEnd"/>
      <w:r w:rsidRPr="002C0700">
        <w:rPr>
          <w:rStyle w:val="Strong"/>
          <w:color w:val="000000"/>
          <w:u w:val="single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color w:val="000000"/>
          <w:u w:val="single"/>
          <w:bdr w:val="none" w:sz="0" w:space="0" w:color="auto" w:frame="1"/>
        </w:rPr>
        <w:t>periodu</w:t>
      </w:r>
      <w:proofErr w:type="spellEnd"/>
      <w:r w:rsidRPr="002C0700">
        <w:rPr>
          <w:rStyle w:val="Strong"/>
          <w:color w:val="000000"/>
          <w:u w:val="single"/>
          <w:bdr w:val="none" w:sz="0" w:space="0" w:color="auto" w:frame="1"/>
        </w:rPr>
        <w:t xml:space="preserve"> od 09:00 do 15.00 sati.</w:t>
      </w: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rPr>
          <w:rStyle w:val="Strong"/>
          <w:b w:val="0"/>
          <w:color w:val="000000"/>
          <w:bdr w:val="none" w:sz="0" w:space="0" w:color="auto" w:frame="1"/>
        </w:rPr>
      </w:pP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Testiranje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se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organizuje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provodi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kao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simulirani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izborni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proces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,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uslovima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koji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,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najvećoj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mogućoj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mjeri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,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odgovaraju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uslovima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kojima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će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se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odabrane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izborne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tehnologije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koristiti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stvarnom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izbornom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procesu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>.</w:t>
      </w: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rPr>
          <w:rStyle w:val="Strong"/>
          <w:b w:val="0"/>
          <w:color w:val="000000"/>
          <w:bdr w:val="none" w:sz="0" w:space="0" w:color="auto" w:frame="1"/>
        </w:rPr>
      </w:pP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jc w:val="both"/>
        <w:rPr>
          <w:rStyle w:val="Strong"/>
          <w:b w:val="0"/>
          <w:color w:val="000000"/>
          <w:bdr w:val="none" w:sz="0" w:space="0" w:color="auto" w:frame="1"/>
        </w:rPr>
      </w:pP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Pozivaju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se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birači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koji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žele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da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učestvuju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testnim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izborima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da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će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izborna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komisija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organizovati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isto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gramStart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u 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prostorijama</w:t>
      </w:r>
      <w:proofErr w:type="spellEnd"/>
      <w:proofErr w:type="gram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Gradske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uprave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Grada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Goražde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-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šalter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sala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u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navedenom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proofErr w:type="spellStart"/>
      <w:r w:rsidRPr="002C0700">
        <w:rPr>
          <w:rStyle w:val="Strong"/>
          <w:b w:val="0"/>
          <w:color w:val="000000"/>
          <w:bdr w:val="none" w:sz="0" w:space="0" w:color="auto" w:frame="1"/>
        </w:rPr>
        <w:t>terminu</w:t>
      </w:r>
      <w:proofErr w:type="spellEnd"/>
      <w:r w:rsidRPr="002C0700">
        <w:rPr>
          <w:rStyle w:val="Strong"/>
          <w:b w:val="0"/>
          <w:color w:val="000000"/>
          <w:bdr w:val="none" w:sz="0" w:space="0" w:color="auto" w:frame="1"/>
        </w:rPr>
        <w:t>.</w:t>
      </w:r>
    </w:p>
    <w:p w:rsidR="003E3D65" w:rsidRPr="002C0700" w:rsidRDefault="003E3D65" w:rsidP="003E3D65">
      <w:pPr>
        <w:pStyle w:val="NormalWeb"/>
        <w:shd w:val="clear" w:color="auto" w:fill="FFFFFF"/>
        <w:spacing w:before="0" w:beforeAutospacing="0" w:after="0" w:afterAutospacing="0" w:line="384" w:lineRule="atLeast"/>
        <w:rPr>
          <w:rStyle w:val="Strong"/>
          <w:color w:val="000000"/>
          <w:bdr w:val="none" w:sz="0" w:space="0" w:color="auto" w:frame="1"/>
        </w:rPr>
      </w:pPr>
    </w:p>
    <w:p w:rsidR="00A116DD" w:rsidRPr="002C0700" w:rsidRDefault="00A116DD">
      <w:pPr>
        <w:rPr>
          <w:rFonts w:ascii="Times New Roman" w:hAnsi="Times New Roman" w:cs="Times New Roman"/>
          <w:sz w:val="24"/>
          <w:szCs w:val="24"/>
        </w:rPr>
      </w:pPr>
    </w:p>
    <w:p w:rsidR="003E3D65" w:rsidRPr="002C0700" w:rsidRDefault="003E3D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3D65" w:rsidRPr="002C0700" w:rsidRDefault="003E3D65">
      <w:pPr>
        <w:rPr>
          <w:rFonts w:ascii="Times New Roman" w:hAnsi="Times New Roman" w:cs="Times New Roman"/>
          <w:sz w:val="24"/>
          <w:szCs w:val="24"/>
        </w:rPr>
      </w:pPr>
    </w:p>
    <w:p w:rsidR="002C0700" w:rsidRPr="003E3D65" w:rsidRDefault="003E3D65" w:rsidP="002C07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0700">
        <w:rPr>
          <w:rFonts w:ascii="Times New Roman" w:hAnsi="Times New Roman" w:cs="Times New Roman"/>
          <w:sz w:val="24"/>
          <w:szCs w:val="24"/>
        </w:rPr>
        <w:t>Goražde</w:t>
      </w:r>
      <w:proofErr w:type="spellEnd"/>
      <w:r w:rsidRPr="002C0700">
        <w:rPr>
          <w:rFonts w:ascii="Times New Roman" w:hAnsi="Times New Roman" w:cs="Times New Roman"/>
          <w:sz w:val="24"/>
          <w:szCs w:val="24"/>
        </w:rPr>
        <w:t xml:space="preserve">, 10.09.2026. </w:t>
      </w:r>
      <w:proofErr w:type="spellStart"/>
      <w:r w:rsidRPr="002C070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2C0700">
        <w:rPr>
          <w:rFonts w:ascii="Times New Roman" w:hAnsi="Times New Roman" w:cs="Times New Roman"/>
          <w:sz w:val="24"/>
          <w:szCs w:val="24"/>
        </w:rPr>
        <w:tab/>
      </w:r>
      <w:r w:rsidRPr="002C07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E3D65" w:rsidRPr="003E3D65" w:rsidRDefault="003E3D65">
      <w:pPr>
        <w:rPr>
          <w:rFonts w:ascii="Times New Roman" w:hAnsi="Times New Roman" w:cs="Times New Roman"/>
          <w:sz w:val="24"/>
          <w:szCs w:val="24"/>
        </w:rPr>
      </w:pPr>
    </w:p>
    <w:sectPr w:rsidR="003E3D65" w:rsidRPr="003E3D6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65"/>
    <w:rsid w:val="002C0700"/>
    <w:rsid w:val="003E3D65"/>
    <w:rsid w:val="00A1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F576"/>
  <w15:chartTrackingRefBased/>
  <w15:docId w15:val="{FCE0C88E-760C-4E76-8018-8668BFC4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3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3D6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GIK</dc:creator>
  <cp:keywords/>
  <dc:description/>
  <cp:lastModifiedBy>GIK</cp:lastModifiedBy>
  <cp:revision>2</cp:revision>
  <cp:lastPrinted>2026-09-10T08:35:00Z</cp:lastPrinted>
  <dcterms:created xsi:type="dcterms:W3CDTF">2026-09-10T08:28:00Z</dcterms:created>
  <dcterms:modified xsi:type="dcterms:W3CDTF">2026-09-10T08:35:00Z</dcterms:modified>
</cp:coreProperties>
</file>